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E34" w:rsidRDefault="00854E34" w:rsidP="001A0058">
      <w:pPr>
        <w:jc w:val="center"/>
        <w:rPr>
          <w:rFonts w:ascii="Times New Roman" w:hAnsi="Times New Roman" w:cs="Times New Roman"/>
          <w:b/>
          <w:bCs/>
          <w:sz w:val="28"/>
          <w:szCs w:val="28"/>
        </w:rPr>
      </w:pPr>
      <w:r w:rsidRPr="00B20DB2">
        <w:rPr>
          <w:rFonts w:ascii="Times New Roman" w:hAnsi="Times New Roman" w:cs="Times New Roman"/>
          <w:b/>
          <w:bCs/>
          <w:sz w:val="28"/>
          <w:szCs w:val="28"/>
        </w:rPr>
        <w:t xml:space="preserve">Recommandations du </w:t>
      </w:r>
      <w:r>
        <w:rPr>
          <w:rFonts w:ascii="Times New Roman" w:hAnsi="Times New Roman" w:cs="Times New Roman"/>
          <w:b/>
          <w:bCs/>
          <w:sz w:val="28"/>
          <w:szCs w:val="28"/>
        </w:rPr>
        <w:t>11</w:t>
      </w:r>
      <w:r w:rsidRPr="00B20DB2">
        <w:rPr>
          <w:rFonts w:ascii="Times New Roman" w:hAnsi="Times New Roman" w:cs="Times New Roman"/>
          <w:b/>
          <w:bCs/>
          <w:sz w:val="28"/>
          <w:szCs w:val="28"/>
          <w:vertAlign w:val="superscript"/>
        </w:rPr>
        <w:t>ème</w:t>
      </w:r>
      <w:r w:rsidRPr="00B20DB2">
        <w:rPr>
          <w:rFonts w:ascii="Times New Roman" w:hAnsi="Times New Roman" w:cs="Times New Roman"/>
          <w:b/>
          <w:bCs/>
          <w:sz w:val="28"/>
          <w:szCs w:val="28"/>
        </w:rPr>
        <w:t xml:space="preserve"> </w:t>
      </w:r>
      <w:r>
        <w:rPr>
          <w:rFonts w:ascii="Times New Roman" w:hAnsi="Times New Roman" w:cs="Times New Roman"/>
          <w:b/>
          <w:bCs/>
          <w:sz w:val="28"/>
          <w:szCs w:val="28"/>
        </w:rPr>
        <w:t>Symposium</w:t>
      </w:r>
      <w:r w:rsidRPr="00B20DB2">
        <w:rPr>
          <w:rFonts w:ascii="Times New Roman" w:hAnsi="Times New Roman" w:cs="Times New Roman"/>
          <w:b/>
          <w:bCs/>
          <w:sz w:val="28"/>
          <w:szCs w:val="28"/>
        </w:rPr>
        <w:t xml:space="preserve"> scientifique international de l</w:t>
      </w:r>
      <w:r>
        <w:rPr>
          <w:rFonts w:ascii="Times New Roman" w:hAnsi="Times New Roman" w:cs="Times New Roman"/>
          <w:b/>
          <w:bCs/>
          <w:sz w:val="28"/>
          <w:szCs w:val="28"/>
        </w:rPr>
        <w:t>’</w:t>
      </w:r>
      <w:r w:rsidRPr="00B20DB2">
        <w:rPr>
          <w:rFonts w:ascii="Times New Roman" w:hAnsi="Times New Roman" w:cs="Times New Roman"/>
          <w:b/>
          <w:bCs/>
          <w:sz w:val="28"/>
          <w:szCs w:val="28"/>
        </w:rPr>
        <w:t xml:space="preserve">OCVI : </w:t>
      </w:r>
      <w:r>
        <w:rPr>
          <w:rFonts w:ascii="Times New Roman" w:hAnsi="Times New Roman" w:cs="Times New Roman"/>
          <w:b/>
          <w:bCs/>
          <w:sz w:val="28"/>
          <w:szCs w:val="28"/>
        </w:rPr>
        <w:t>Législations sur la protection de l’environnement : Pour un développement durable</w:t>
      </w:r>
    </w:p>
    <w:p w:rsidR="00854E34" w:rsidRDefault="00854E34" w:rsidP="00736198">
      <w:pPr>
        <w:jc w:val="center"/>
        <w:rPr>
          <w:rFonts w:ascii="Times New Roman" w:hAnsi="Times New Roman" w:cs="Times New Roman"/>
          <w:b/>
          <w:bCs/>
          <w:sz w:val="28"/>
          <w:szCs w:val="28"/>
        </w:rPr>
      </w:pPr>
      <w:r>
        <w:rPr>
          <w:rFonts w:ascii="Times New Roman" w:hAnsi="Times New Roman" w:cs="Times New Roman"/>
          <w:b/>
          <w:bCs/>
          <w:sz w:val="28"/>
          <w:szCs w:val="28"/>
        </w:rPr>
        <w:t>13</w:t>
      </w:r>
      <w:r w:rsidRPr="00242062">
        <w:rPr>
          <w:rFonts w:ascii="Times New Roman" w:hAnsi="Times New Roman" w:cs="Times New Roman"/>
          <w:b/>
          <w:bCs/>
          <w:sz w:val="28"/>
          <w:szCs w:val="28"/>
          <w:vertAlign w:val="superscript"/>
        </w:rPr>
        <w:t>ème</w:t>
      </w:r>
      <w:r>
        <w:rPr>
          <w:rFonts w:ascii="Times New Roman" w:hAnsi="Times New Roman" w:cs="Times New Roman"/>
          <w:b/>
          <w:bCs/>
          <w:sz w:val="28"/>
          <w:szCs w:val="28"/>
        </w:rPr>
        <w:t xml:space="preserve"> Conférence générale, </w:t>
      </w:r>
    </w:p>
    <w:p w:rsidR="00854E34" w:rsidRDefault="00854E34" w:rsidP="00736198">
      <w:pPr>
        <w:jc w:val="center"/>
        <w:rPr>
          <w:rFonts w:ascii="Times New Roman" w:hAnsi="Times New Roman" w:cs="Times New Roman"/>
          <w:b/>
          <w:bCs/>
          <w:sz w:val="28"/>
          <w:szCs w:val="28"/>
        </w:rPr>
      </w:pPr>
      <w:r>
        <w:rPr>
          <w:rFonts w:ascii="Times New Roman" w:hAnsi="Times New Roman" w:cs="Times New Roman"/>
          <w:b/>
          <w:bCs/>
          <w:sz w:val="28"/>
          <w:szCs w:val="28"/>
        </w:rPr>
        <w:t>Makkah Al-Moukaramah (Royaume d’Arabie saoudite)</w:t>
      </w:r>
    </w:p>
    <w:p w:rsidR="00854E34" w:rsidRPr="00242062" w:rsidRDefault="00854E34" w:rsidP="00736198">
      <w:pPr>
        <w:jc w:val="center"/>
        <w:rPr>
          <w:rFonts w:ascii="Times New Roman" w:hAnsi="Times New Roman" w:cs="Times New Roman"/>
          <w:b/>
          <w:bCs/>
          <w:sz w:val="28"/>
          <w:szCs w:val="28"/>
        </w:rPr>
      </w:pPr>
      <w:r>
        <w:rPr>
          <w:rFonts w:ascii="Times New Roman" w:hAnsi="Times New Roman" w:cs="Times New Roman"/>
          <w:b/>
          <w:bCs/>
          <w:sz w:val="28"/>
          <w:szCs w:val="28"/>
        </w:rPr>
        <w:t>25</w:t>
      </w:r>
      <w:r w:rsidRPr="00242062">
        <w:rPr>
          <w:rFonts w:ascii="Times New Roman" w:hAnsi="Times New Roman" w:cs="Times New Roman"/>
          <w:b/>
          <w:bCs/>
          <w:sz w:val="28"/>
          <w:szCs w:val="28"/>
        </w:rPr>
        <w:t>-</w:t>
      </w:r>
      <w:r>
        <w:rPr>
          <w:rFonts w:ascii="Times New Roman" w:hAnsi="Times New Roman" w:cs="Times New Roman"/>
          <w:b/>
          <w:bCs/>
          <w:sz w:val="28"/>
          <w:szCs w:val="28"/>
        </w:rPr>
        <w:t>27</w:t>
      </w:r>
      <w:r w:rsidRPr="00242062">
        <w:rPr>
          <w:rFonts w:ascii="Times New Roman" w:hAnsi="Times New Roman" w:cs="Times New Roman"/>
          <w:b/>
          <w:bCs/>
          <w:sz w:val="28"/>
          <w:szCs w:val="28"/>
        </w:rPr>
        <w:t xml:space="preserve"> </w:t>
      </w:r>
      <w:r>
        <w:rPr>
          <w:rFonts w:ascii="Times New Roman" w:hAnsi="Times New Roman" w:cs="Times New Roman"/>
          <w:b/>
          <w:bCs/>
          <w:sz w:val="28"/>
          <w:szCs w:val="28"/>
        </w:rPr>
        <w:t>Chawwal</w:t>
      </w:r>
      <w:r w:rsidRPr="00242062">
        <w:rPr>
          <w:rFonts w:ascii="Times New Roman" w:hAnsi="Times New Roman" w:cs="Times New Roman"/>
          <w:b/>
          <w:bCs/>
          <w:sz w:val="28"/>
          <w:szCs w:val="28"/>
        </w:rPr>
        <w:t xml:space="preserve"> 143</w:t>
      </w:r>
      <w:r>
        <w:rPr>
          <w:rFonts w:ascii="Times New Roman" w:hAnsi="Times New Roman" w:cs="Times New Roman"/>
          <w:b/>
          <w:bCs/>
          <w:sz w:val="28"/>
          <w:szCs w:val="28"/>
        </w:rPr>
        <w:t>4</w:t>
      </w:r>
      <w:r w:rsidRPr="00242062">
        <w:rPr>
          <w:rFonts w:ascii="Times New Roman" w:hAnsi="Times New Roman" w:cs="Times New Roman"/>
          <w:b/>
          <w:bCs/>
          <w:sz w:val="28"/>
          <w:szCs w:val="28"/>
        </w:rPr>
        <w:t xml:space="preserve"> H/</w:t>
      </w:r>
      <w:r>
        <w:rPr>
          <w:rFonts w:ascii="Times New Roman" w:hAnsi="Times New Roman" w:cs="Times New Roman"/>
          <w:b/>
          <w:bCs/>
          <w:sz w:val="28"/>
          <w:szCs w:val="28"/>
        </w:rPr>
        <w:t>1-3 septembre</w:t>
      </w:r>
      <w:r w:rsidRPr="00242062">
        <w:rPr>
          <w:rFonts w:ascii="Times New Roman" w:hAnsi="Times New Roman" w:cs="Times New Roman"/>
          <w:b/>
          <w:bCs/>
          <w:sz w:val="28"/>
          <w:szCs w:val="28"/>
        </w:rPr>
        <w:t xml:space="preserve"> 20</w:t>
      </w:r>
      <w:r>
        <w:rPr>
          <w:rFonts w:ascii="Times New Roman" w:hAnsi="Times New Roman" w:cs="Times New Roman"/>
          <w:b/>
          <w:bCs/>
          <w:sz w:val="28"/>
          <w:szCs w:val="28"/>
        </w:rPr>
        <w:t>13</w:t>
      </w:r>
    </w:p>
    <w:p w:rsidR="00854E34" w:rsidRPr="00242062" w:rsidRDefault="00854E34" w:rsidP="001A0058">
      <w:pPr>
        <w:jc w:val="center"/>
        <w:rPr>
          <w:rFonts w:ascii="Times New Roman" w:hAnsi="Times New Roman" w:cs="Times New Roman"/>
          <w:b/>
          <w:bCs/>
          <w:sz w:val="28"/>
          <w:szCs w:val="28"/>
        </w:rPr>
      </w:pPr>
    </w:p>
    <w:p w:rsidR="00854E34" w:rsidRDefault="00854E34" w:rsidP="004F2F53">
      <w:pPr>
        <w:jc w:val="both"/>
        <w:rPr>
          <w:rFonts w:ascii="Times New Roman" w:hAnsi="Times New Roman" w:cs="Times New Roman"/>
          <w:sz w:val="24"/>
          <w:szCs w:val="24"/>
        </w:rPr>
      </w:pPr>
      <w:r w:rsidRPr="008707EF">
        <w:rPr>
          <w:rFonts w:ascii="Times New Roman" w:hAnsi="Times New Roman" w:cs="Times New Roman"/>
          <w:sz w:val="24"/>
          <w:szCs w:val="24"/>
        </w:rPr>
        <w:t xml:space="preserve">1- </w:t>
      </w:r>
      <w:r>
        <w:rPr>
          <w:rFonts w:ascii="Times New Roman" w:hAnsi="Times New Roman" w:cs="Times New Roman"/>
          <w:sz w:val="24"/>
          <w:szCs w:val="24"/>
        </w:rPr>
        <w:t>Créer l’observatoire de l’environnement et du développement durable des capitales et villes islamiques avec pour mission de suivre toutes les expériences écologiques des capitales et villes islamiques et de surveiller leurs activités comme suit :</w:t>
      </w:r>
    </w:p>
    <w:p w:rsidR="00854E34" w:rsidRDefault="00854E34" w:rsidP="004F2F53">
      <w:pPr>
        <w:jc w:val="both"/>
        <w:rPr>
          <w:rFonts w:ascii="Times New Roman" w:hAnsi="Times New Roman" w:cs="Times New Roman"/>
          <w:sz w:val="24"/>
          <w:szCs w:val="24"/>
        </w:rPr>
      </w:pPr>
      <w:r>
        <w:rPr>
          <w:rFonts w:ascii="Times New Roman" w:hAnsi="Times New Roman" w:cs="Times New Roman"/>
          <w:sz w:val="24"/>
          <w:szCs w:val="24"/>
        </w:rPr>
        <w:tab/>
        <w:t>1-1. Suivre les problèmes écologiques.</w:t>
      </w:r>
    </w:p>
    <w:p w:rsidR="00854E34" w:rsidRDefault="00854E34" w:rsidP="004F2F53">
      <w:pPr>
        <w:jc w:val="both"/>
        <w:rPr>
          <w:rFonts w:ascii="Times New Roman" w:hAnsi="Times New Roman" w:cs="Times New Roman"/>
          <w:sz w:val="24"/>
          <w:szCs w:val="24"/>
        </w:rPr>
      </w:pPr>
      <w:r>
        <w:rPr>
          <w:rFonts w:ascii="Times New Roman" w:hAnsi="Times New Roman" w:cs="Times New Roman"/>
          <w:sz w:val="24"/>
          <w:szCs w:val="24"/>
        </w:rPr>
        <w:tab/>
        <w:t>1-2. Elaborer un formulaire des indicateurs de l’environnement et du développement.</w:t>
      </w:r>
    </w:p>
    <w:p w:rsidR="00854E34" w:rsidRDefault="00854E34" w:rsidP="004F2F53">
      <w:pPr>
        <w:jc w:val="both"/>
        <w:rPr>
          <w:rFonts w:ascii="Times New Roman" w:hAnsi="Times New Roman" w:cs="Times New Roman"/>
          <w:sz w:val="24"/>
          <w:szCs w:val="24"/>
        </w:rPr>
      </w:pPr>
      <w:r>
        <w:rPr>
          <w:rFonts w:ascii="Times New Roman" w:hAnsi="Times New Roman" w:cs="Times New Roman"/>
          <w:sz w:val="24"/>
          <w:szCs w:val="24"/>
        </w:rPr>
        <w:tab/>
        <w:t>1-3. Evaluer la révision des législations qui se rapportent à l’environnement.</w:t>
      </w:r>
    </w:p>
    <w:p w:rsidR="00854E34" w:rsidRDefault="00854E34" w:rsidP="004F2F53">
      <w:pPr>
        <w:jc w:val="both"/>
        <w:rPr>
          <w:rFonts w:ascii="Times New Roman" w:hAnsi="Times New Roman" w:cs="Times New Roman"/>
          <w:sz w:val="24"/>
          <w:szCs w:val="24"/>
        </w:rPr>
      </w:pPr>
      <w:r>
        <w:rPr>
          <w:rFonts w:ascii="Times New Roman" w:hAnsi="Times New Roman" w:cs="Times New Roman"/>
          <w:sz w:val="24"/>
          <w:szCs w:val="24"/>
        </w:rPr>
        <w:t>2- Elaborer un guide d’information écologique pour la stratégie du développement durable, à la lumière des principes de la charia islamique.</w:t>
      </w:r>
    </w:p>
    <w:p w:rsidR="00854E34" w:rsidRDefault="00854E34" w:rsidP="004F2F53">
      <w:pPr>
        <w:jc w:val="both"/>
        <w:rPr>
          <w:rFonts w:ascii="Times New Roman" w:hAnsi="Times New Roman" w:cs="Times New Roman"/>
          <w:sz w:val="24"/>
          <w:szCs w:val="24"/>
        </w:rPr>
      </w:pPr>
      <w:r>
        <w:rPr>
          <w:rFonts w:ascii="Times New Roman" w:hAnsi="Times New Roman" w:cs="Times New Roman"/>
          <w:sz w:val="24"/>
          <w:szCs w:val="24"/>
        </w:rPr>
        <w:t>3- Lancer un appel en faveur de l’extension de la formule de création de villes vertes dans les capitales et villes islamiques, et encourager la plantation de forêts au moyen du recours aux eaux usées et traitées, tout en mettant en place les instruments législatifs requis pour garantir leur continuité et leur préservation.</w:t>
      </w:r>
    </w:p>
    <w:p w:rsidR="00854E34" w:rsidRDefault="00854E34" w:rsidP="004F2F53">
      <w:pPr>
        <w:jc w:val="both"/>
        <w:rPr>
          <w:rFonts w:ascii="Times New Roman" w:hAnsi="Times New Roman" w:cs="Times New Roman"/>
          <w:sz w:val="24"/>
          <w:szCs w:val="24"/>
        </w:rPr>
      </w:pPr>
      <w:r>
        <w:rPr>
          <w:rFonts w:ascii="Times New Roman" w:hAnsi="Times New Roman" w:cs="Times New Roman"/>
          <w:sz w:val="24"/>
          <w:szCs w:val="24"/>
        </w:rPr>
        <w:t>4- L’adoption par les capitales et villes islamiques des appareils et instruments économiques, pédagogiques, éducatifs, informatiques et de sensibilisation, qui figurent parmi les instruments écologiques les plus efficients qui permettent de favoriser le respect volontaire des législations écologiques.</w:t>
      </w:r>
    </w:p>
    <w:p w:rsidR="00854E34" w:rsidRDefault="00854E34" w:rsidP="004F2F53">
      <w:pPr>
        <w:jc w:val="both"/>
        <w:rPr>
          <w:rFonts w:ascii="Times New Roman" w:hAnsi="Times New Roman" w:cs="Times New Roman"/>
          <w:sz w:val="24"/>
          <w:szCs w:val="24"/>
        </w:rPr>
      </w:pPr>
      <w:r>
        <w:rPr>
          <w:rFonts w:ascii="Times New Roman" w:hAnsi="Times New Roman" w:cs="Times New Roman"/>
          <w:sz w:val="24"/>
          <w:szCs w:val="24"/>
        </w:rPr>
        <w:t>5- Encourager les autorités locales à adopter les formules de recyclage des déchets et de réutilisation des aux traitées, en vue de réaliser les principes de durabilité de l’environnement.</w:t>
      </w:r>
    </w:p>
    <w:p w:rsidR="00854E34" w:rsidRDefault="00854E34" w:rsidP="004F2F53">
      <w:pPr>
        <w:jc w:val="both"/>
        <w:rPr>
          <w:rFonts w:ascii="Times New Roman" w:hAnsi="Times New Roman" w:cs="Times New Roman"/>
          <w:sz w:val="24"/>
          <w:szCs w:val="24"/>
        </w:rPr>
      </w:pPr>
      <w:r>
        <w:rPr>
          <w:rFonts w:ascii="Times New Roman" w:hAnsi="Times New Roman" w:cs="Times New Roman"/>
          <w:sz w:val="24"/>
          <w:szCs w:val="24"/>
        </w:rPr>
        <w:t>6- Recourir aux énergies durables et renouvelables pour préserver les ressources, l’énergie et le droit des générations à venir à pouvoir en jouir.</w:t>
      </w:r>
    </w:p>
    <w:p w:rsidR="00854E34" w:rsidRDefault="00854E34">
      <w:pPr>
        <w:rPr>
          <w:rFonts w:ascii="Times New Roman" w:hAnsi="Times New Roman" w:cs="Times New Roman"/>
          <w:sz w:val="24"/>
          <w:szCs w:val="24"/>
        </w:rPr>
      </w:pPr>
    </w:p>
    <w:sectPr w:rsidR="00854E34" w:rsidSect="0035103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hyphenationZone w:val="425"/>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04F6"/>
    <w:rsid w:val="00060AD4"/>
    <w:rsid w:val="00087590"/>
    <w:rsid w:val="00102A48"/>
    <w:rsid w:val="001156E0"/>
    <w:rsid w:val="00175108"/>
    <w:rsid w:val="001A0058"/>
    <w:rsid w:val="001C15CF"/>
    <w:rsid w:val="001D0EAC"/>
    <w:rsid w:val="001D2901"/>
    <w:rsid w:val="001D6357"/>
    <w:rsid w:val="00242062"/>
    <w:rsid w:val="00263F68"/>
    <w:rsid w:val="0028548D"/>
    <w:rsid w:val="002B4DE7"/>
    <w:rsid w:val="002B4DF9"/>
    <w:rsid w:val="002E292E"/>
    <w:rsid w:val="00300C78"/>
    <w:rsid w:val="00300F4C"/>
    <w:rsid w:val="00302117"/>
    <w:rsid w:val="0034762E"/>
    <w:rsid w:val="0035103C"/>
    <w:rsid w:val="003573A7"/>
    <w:rsid w:val="00387893"/>
    <w:rsid w:val="00394685"/>
    <w:rsid w:val="003A1102"/>
    <w:rsid w:val="004D2A81"/>
    <w:rsid w:val="004E0CC0"/>
    <w:rsid w:val="004E2A0F"/>
    <w:rsid w:val="004F2F53"/>
    <w:rsid w:val="00527FEC"/>
    <w:rsid w:val="005775E3"/>
    <w:rsid w:val="0059089F"/>
    <w:rsid w:val="005C04F6"/>
    <w:rsid w:val="0063718C"/>
    <w:rsid w:val="006C2A9C"/>
    <w:rsid w:val="006E29E4"/>
    <w:rsid w:val="006E449B"/>
    <w:rsid w:val="006F398D"/>
    <w:rsid w:val="00726DA0"/>
    <w:rsid w:val="00736198"/>
    <w:rsid w:val="00753257"/>
    <w:rsid w:val="007B4F1B"/>
    <w:rsid w:val="007D01EA"/>
    <w:rsid w:val="007D4B17"/>
    <w:rsid w:val="007F0E53"/>
    <w:rsid w:val="007F5C3B"/>
    <w:rsid w:val="00815A1F"/>
    <w:rsid w:val="00854E34"/>
    <w:rsid w:val="008707EF"/>
    <w:rsid w:val="0088695F"/>
    <w:rsid w:val="0089399B"/>
    <w:rsid w:val="008A3502"/>
    <w:rsid w:val="0094543F"/>
    <w:rsid w:val="009D381A"/>
    <w:rsid w:val="009F5682"/>
    <w:rsid w:val="00A52A26"/>
    <w:rsid w:val="00A567C2"/>
    <w:rsid w:val="00AB7AE3"/>
    <w:rsid w:val="00AE07A8"/>
    <w:rsid w:val="00AF266B"/>
    <w:rsid w:val="00B20DB2"/>
    <w:rsid w:val="00B56505"/>
    <w:rsid w:val="00B5779B"/>
    <w:rsid w:val="00BE51FA"/>
    <w:rsid w:val="00C368EB"/>
    <w:rsid w:val="00C448E3"/>
    <w:rsid w:val="00CC4B6C"/>
    <w:rsid w:val="00D562FA"/>
    <w:rsid w:val="00E17EF6"/>
    <w:rsid w:val="00E971FB"/>
    <w:rsid w:val="00ED4E0A"/>
    <w:rsid w:val="00F26E6F"/>
    <w:rsid w:val="00F76F92"/>
    <w:rsid w:val="00F83953"/>
    <w:rsid w:val="00FE130E"/>
    <w:rsid w:val="00FF790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03C"/>
    <w:pPr>
      <w:spacing w:after="200" w:line="276" w:lineRule="auto"/>
    </w:pPr>
    <w:rPr>
      <w:lang w:val="fr-F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274</Words>
  <Characters>1564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Recommandations du 7ème Symposium scientifique international de l’OCVI : Applications des systèmes de données géographiques en</dc:title>
  <dc:subject/>
  <dc:creator>homee</dc:creator>
  <cp:keywords/>
  <dc:description/>
  <cp:lastModifiedBy>waleed M aly</cp:lastModifiedBy>
  <cp:revision>4</cp:revision>
  <dcterms:created xsi:type="dcterms:W3CDTF">2019-01-08T09:42:00Z</dcterms:created>
  <dcterms:modified xsi:type="dcterms:W3CDTF">2019-01-08T09:44:00Z</dcterms:modified>
</cp:coreProperties>
</file>